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2906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林芝市农业农村局关于定制阿沛甲咂种公牛圈舍隔离栏及食槽、水槽的询价单</w:t>
      </w:r>
    </w:p>
    <w:p w14:paraId="3A098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报价单位名称：</w:t>
      </w:r>
    </w:p>
    <w:tbl>
      <w:tblPr>
        <w:tblStyle w:val="4"/>
        <w:tblW w:w="9884" w:type="dxa"/>
        <w:tblInd w:w="-8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00"/>
        <w:gridCol w:w="1950"/>
        <w:gridCol w:w="733"/>
        <w:gridCol w:w="783"/>
        <w:gridCol w:w="1534"/>
        <w:gridCol w:w="1500"/>
        <w:gridCol w:w="1150"/>
      </w:tblGrid>
      <w:tr w14:paraId="0DDB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34" w:type="dxa"/>
          </w:tcPr>
          <w:p w14:paraId="1E74CF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 w14:paraId="6B6958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</w:p>
          <w:p w14:paraId="4CFCAD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1950" w:type="dxa"/>
          </w:tcPr>
          <w:p w14:paraId="4DE73E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规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格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要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求</w:t>
            </w:r>
          </w:p>
        </w:tc>
        <w:tc>
          <w:tcPr>
            <w:tcW w:w="733" w:type="dxa"/>
          </w:tcPr>
          <w:p w14:paraId="28C26C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数</w:t>
            </w:r>
          </w:p>
          <w:p w14:paraId="64C4D4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量</w:t>
            </w:r>
          </w:p>
        </w:tc>
        <w:tc>
          <w:tcPr>
            <w:tcW w:w="783" w:type="dxa"/>
          </w:tcPr>
          <w:p w14:paraId="773741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</w:t>
            </w:r>
          </w:p>
          <w:p w14:paraId="5A4F1A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1534" w:type="dxa"/>
          </w:tcPr>
          <w:p w14:paraId="59A307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价</w:t>
            </w:r>
          </w:p>
          <w:p w14:paraId="17CE89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  <w:tc>
          <w:tcPr>
            <w:tcW w:w="1500" w:type="dxa"/>
          </w:tcPr>
          <w:p w14:paraId="26634D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计</w:t>
            </w:r>
          </w:p>
          <w:p w14:paraId="323991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  <w:tc>
          <w:tcPr>
            <w:tcW w:w="1150" w:type="dxa"/>
          </w:tcPr>
          <w:p w14:paraId="5262BC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3B7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4" w:type="dxa"/>
            <w:vAlign w:val="center"/>
          </w:tcPr>
          <w:p w14:paraId="2F836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14B82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隔离栏</w:t>
            </w:r>
          </w:p>
        </w:tc>
        <w:tc>
          <w:tcPr>
            <w:tcW w:w="1950" w:type="dxa"/>
            <w:vAlign w:val="center"/>
          </w:tcPr>
          <w:p w14:paraId="63375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2×长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  <w:t>34(包含三个门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1.2×1.3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；主要材质：横杆40型钢管用十字固固定，出入门安装开关插销，所用钢管和焊接处打磨光滑后上防锈漆。</w:t>
            </w:r>
          </w:p>
        </w:tc>
        <w:tc>
          <w:tcPr>
            <w:tcW w:w="733" w:type="dxa"/>
            <w:vAlign w:val="center"/>
          </w:tcPr>
          <w:p w14:paraId="477EC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vAlign w:val="center"/>
          </w:tcPr>
          <w:p w14:paraId="3CFB5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534" w:type="dxa"/>
            <w:vAlign w:val="center"/>
          </w:tcPr>
          <w:p w14:paraId="493D2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6E198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 w14:paraId="5807D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69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4" w:type="dxa"/>
            <w:vAlign w:val="center"/>
          </w:tcPr>
          <w:p w14:paraId="433E3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67EC0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食槽、水槽</w:t>
            </w:r>
          </w:p>
        </w:tc>
        <w:tc>
          <w:tcPr>
            <w:tcW w:w="1950" w:type="dxa"/>
            <w:vAlign w:val="center"/>
          </w:tcPr>
          <w:p w14:paraId="4EF26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高75厘米、长90厘米、宽 60厘米、内部深度30厘米；主要材质：4×4三角钢架结构+塑胶材质。</w:t>
            </w:r>
          </w:p>
        </w:tc>
        <w:tc>
          <w:tcPr>
            <w:tcW w:w="733" w:type="dxa"/>
            <w:vAlign w:val="center"/>
          </w:tcPr>
          <w:p w14:paraId="53D81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14:paraId="1F28E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34" w:type="dxa"/>
            <w:vAlign w:val="center"/>
          </w:tcPr>
          <w:p w14:paraId="6E3F8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0F5AC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 w14:paraId="23E77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FB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34" w:type="dxa"/>
            <w:gridSpan w:val="6"/>
            <w:vAlign w:val="center"/>
          </w:tcPr>
          <w:p w14:paraId="71F4D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总价：                  </w:t>
            </w:r>
          </w:p>
        </w:tc>
        <w:tc>
          <w:tcPr>
            <w:tcW w:w="1500" w:type="dxa"/>
            <w:vAlign w:val="center"/>
          </w:tcPr>
          <w:p w14:paraId="21F07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 w14:paraId="47356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21F9BE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9BD9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0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2025-08-28T08:47:55Z</dcterms:created>
  <dc:creator>林芝市农业农村局</dc:creator>
  <cp:lastModifiedBy>与海无关</cp:lastModifiedBy>
  <dcterms:modified xsi:type="dcterms:W3CDTF">2025-08-28T08:47:58Z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eyJoZGlkIjoiMDljYzUzMWQ4OWI0YzBkYjYzMDRhZTY5ZjZkYmFmYTgiLCJ1c2VySWQiOiIxNzExNjc5Nzg4In0=</vt:lpwstr>
  </property>
  <property fmtid="{D5CDD505-2E9C-101B-9397-08002B2CF9AE}" pid="4" name="ICV">
    <vt:lpwstr>4528F728A6BB45FF9B558935C882A2E8_12</vt:lpwstr>
  </property>
</Properties>
</file>