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0628">
      <w:pPr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3"/>
        <w:tblpPr w:leftFromText="180" w:rightFromText="180" w:vertAnchor="text" w:horzAnchor="page" w:tblpX="966" w:tblpY="1394"/>
        <w:tblOverlap w:val="never"/>
        <w:tblW w:w="15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242"/>
        <w:gridCol w:w="1395"/>
        <w:gridCol w:w="4980"/>
        <w:gridCol w:w="1155"/>
        <w:gridCol w:w="975"/>
        <w:gridCol w:w="1185"/>
        <w:gridCol w:w="1395"/>
        <w:gridCol w:w="1395"/>
      </w:tblGrid>
      <w:tr w14:paraId="02A7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13" w:type="dxa"/>
            <w:noWrap/>
            <w:vAlign w:val="center"/>
          </w:tcPr>
          <w:p w14:paraId="3812D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242" w:type="dxa"/>
            <w:noWrap/>
            <w:vAlign w:val="center"/>
          </w:tcPr>
          <w:p w14:paraId="59CA42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1395" w:type="dxa"/>
            <w:noWrap/>
            <w:vAlign w:val="center"/>
          </w:tcPr>
          <w:p w14:paraId="069594F5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" w:eastAsia="zh-CN"/>
              </w:rPr>
              <w:t>金额（万元）</w:t>
            </w:r>
          </w:p>
        </w:tc>
        <w:tc>
          <w:tcPr>
            <w:tcW w:w="4980" w:type="dxa"/>
            <w:noWrap/>
            <w:vAlign w:val="center"/>
          </w:tcPr>
          <w:p w14:paraId="5BC12B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1155" w:type="dxa"/>
            <w:noWrap/>
            <w:vAlign w:val="center"/>
          </w:tcPr>
          <w:p w14:paraId="33F1E44F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" w:eastAsia="zh-CN"/>
              </w:rPr>
              <w:t>数量</w:t>
            </w:r>
          </w:p>
        </w:tc>
        <w:tc>
          <w:tcPr>
            <w:tcW w:w="975" w:type="dxa"/>
            <w:noWrap/>
            <w:vAlign w:val="center"/>
          </w:tcPr>
          <w:p w14:paraId="5DD73B8D">
            <w:pPr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185" w:type="dxa"/>
            <w:noWrap/>
            <w:vAlign w:val="center"/>
          </w:tcPr>
          <w:p w14:paraId="3E6D1F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单价（元）</w:t>
            </w:r>
          </w:p>
        </w:tc>
        <w:tc>
          <w:tcPr>
            <w:tcW w:w="1395" w:type="dxa"/>
            <w:noWrap/>
            <w:vAlign w:val="center"/>
          </w:tcPr>
          <w:p w14:paraId="4D2F6C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小计（元）</w:t>
            </w:r>
          </w:p>
        </w:tc>
        <w:tc>
          <w:tcPr>
            <w:tcW w:w="1395" w:type="dxa"/>
            <w:noWrap/>
            <w:vAlign w:val="center"/>
          </w:tcPr>
          <w:p w14:paraId="5A2FBF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备注</w:t>
            </w:r>
          </w:p>
        </w:tc>
      </w:tr>
      <w:tr w14:paraId="1E32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13" w:type="dxa"/>
            <w:noWrap/>
            <w:vAlign w:val="center"/>
          </w:tcPr>
          <w:p w14:paraId="535E4B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1</w:t>
            </w:r>
          </w:p>
        </w:tc>
        <w:tc>
          <w:tcPr>
            <w:tcW w:w="2242" w:type="dxa"/>
            <w:vMerge w:val="restart"/>
            <w:noWrap/>
            <w:vAlign w:val="center"/>
          </w:tcPr>
          <w:p w14:paraId="0AFE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温室大棚塑料薄膜</w:t>
            </w:r>
          </w:p>
        </w:tc>
        <w:tc>
          <w:tcPr>
            <w:tcW w:w="1395" w:type="dxa"/>
            <w:noWrap/>
            <w:vAlign w:val="center"/>
          </w:tcPr>
          <w:p w14:paraId="06E3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hAnsi="等线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noWrap/>
            <w:vAlign w:val="center"/>
          </w:tcPr>
          <w:p w14:paraId="2410B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PO膜、透光性强、保温性好、抗老化、拉力好，保质期3年、每捆80公斤（宽12M、长≥57M、厚度0.12MM）</w:t>
            </w:r>
          </w:p>
        </w:tc>
        <w:tc>
          <w:tcPr>
            <w:tcW w:w="1155" w:type="dxa"/>
            <w:noWrap/>
            <w:vAlign w:val="center"/>
          </w:tcPr>
          <w:p w14:paraId="7060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555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</w:tcPr>
          <w:p w14:paraId="094E59B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1A1F78ED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noWrap/>
            <w:vAlign w:val="center"/>
          </w:tcPr>
          <w:p w14:paraId="036B576F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 w14:paraId="56D6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13" w:type="dxa"/>
            <w:noWrap/>
            <w:vAlign w:val="center"/>
          </w:tcPr>
          <w:p w14:paraId="2617A7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2</w:t>
            </w:r>
          </w:p>
        </w:tc>
        <w:tc>
          <w:tcPr>
            <w:tcW w:w="2242" w:type="dxa"/>
            <w:vMerge w:val="continue"/>
            <w:noWrap/>
            <w:vAlign w:val="center"/>
          </w:tcPr>
          <w:p w14:paraId="730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/>
            <w:vAlign w:val="center"/>
          </w:tcPr>
          <w:p w14:paraId="31A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noWrap/>
            <w:vAlign w:val="center"/>
          </w:tcPr>
          <w:p w14:paraId="541B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等线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透光性强、保温性好、抗老化的薄膜，保质期3年、每捆296公斤、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（宽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25M、长≥100M、厚度0.12MM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）薄膜</w:t>
            </w:r>
          </w:p>
        </w:tc>
        <w:tc>
          <w:tcPr>
            <w:tcW w:w="1155" w:type="dxa"/>
            <w:noWrap/>
            <w:vAlign w:val="center"/>
          </w:tcPr>
          <w:p w14:paraId="0722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2248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  <w:tc>
          <w:tcPr>
            <w:tcW w:w="1185" w:type="dxa"/>
            <w:noWrap/>
            <w:vAlign w:val="center"/>
          </w:tcPr>
          <w:p w14:paraId="19ED5F42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607DD2AC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noWrap/>
            <w:vAlign w:val="center"/>
          </w:tcPr>
          <w:p w14:paraId="77908DC1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073D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13" w:type="dxa"/>
            <w:noWrap/>
            <w:vAlign w:val="center"/>
          </w:tcPr>
          <w:p w14:paraId="03235E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"/>
              </w:rPr>
              <w:t>3</w:t>
            </w:r>
          </w:p>
        </w:tc>
        <w:tc>
          <w:tcPr>
            <w:tcW w:w="2242" w:type="dxa"/>
            <w:vMerge w:val="continue"/>
            <w:noWrap/>
            <w:vAlign w:val="center"/>
          </w:tcPr>
          <w:p w14:paraId="417B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noWrap/>
            <w:vAlign w:val="center"/>
          </w:tcPr>
          <w:p w14:paraId="7A46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noWrap/>
            <w:vAlign w:val="center"/>
          </w:tcPr>
          <w:p w14:paraId="2060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*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PO膜、透光性强、保温性好、抗老化、拉力好，保质期3年、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每捆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97公斤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（宽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12M、长≥68M、厚度0.12MM</w:t>
            </w: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）薄膜。</w:t>
            </w:r>
          </w:p>
          <w:p w14:paraId="615C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Ansi="等线"/>
                <w:lang w:val="en-US" w:eastAsia="zh-CN" w:bidi="ar"/>
              </w:rPr>
            </w:pPr>
          </w:p>
        </w:tc>
        <w:tc>
          <w:tcPr>
            <w:tcW w:w="1155" w:type="dxa"/>
            <w:noWrap/>
            <w:vAlign w:val="center"/>
          </w:tcPr>
          <w:p w14:paraId="59A6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  <w:tc>
          <w:tcPr>
            <w:tcW w:w="975" w:type="dxa"/>
            <w:noWrap/>
            <w:vAlign w:val="center"/>
          </w:tcPr>
          <w:p w14:paraId="698A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85" w:type="dxa"/>
            <w:noWrap/>
            <w:vAlign w:val="center"/>
          </w:tcPr>
          <w:p w14:paraId="0463CA8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noWrap/>
            <w:vAlign w:val="center"/>
          </w:tcPr>
          <w:p w14:paraId="63A04277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noWrap/>
            <w:vAlign w:val="center"/>
          </w:tcPr>
          <w:p w14:paraId="4E30DBE7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1F09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35" w:type="dxa"/>
            <w:gridSpan w:val="9"/>
            <w:noWrap/>
            <w:vAlign w:val="center"/>
          </w:tcPr>
          <w:p w14:paraId="3B21DCB3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"/>
              </w:rPr>
              <w:t>总价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金额：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小写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500000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（大写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:</w:t>
            </w:r>
            <w:r>
              <w:rPr>
                <w:rFonts w:hint="default" w:ascii="仿宋" w:hAnsi="仿宋" w:eastAsia="仿宋" w:cs="仿宋"/>
                <w:b/>
                <w:bCs/>
                <w:szCs w:val="21"/>
                <w:lang w:val="e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" w:eastAsia="zh-CN"/>
              </w:rPr>
              <w:t>伍拾万元整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</w:tbl>
    <w:p w14:paraId="0636CB2E">
      <w:pPr>
        <w:ind w:firstLine="1440" w:firstLineChars="400"/>
        <w:jc w:val="center"/>
        <w:rPr>
          <w:rFonts w:ascii="仿宋" w:hAnsi="仿宋" w:eastAsia="仿宋" w:cs="方正仿宋_GBK"/>
          <w:b/>
          <w:bCs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林芝市农业农村局202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温室大棚塑料薄膜采购清单</w:t>
      </w:r>
    </w:p>
    <w:p w14:paraId="014573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2025-10-09T01:47:47Z</dcterms:created>
  <dc:creator>林芝市农业农村局</dc:creator>
  <cp:lastModifiedBy>与海无关</cp:lastModifiedBy>
  <dcterms:modified xsi:type="dcterms:W3CDTF">2025-10-09T01:48:25Z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eyJoZGlkIjoiMDljYzUzMWQ4OWI0YzBkYjYzMDRhZTY5ZjZkYmFmYTgiLCJ1c2VySWQiOiIxNzExNjc5Nzg4In0=</vt:lpwstr>
  </property>
  <property fmtid="{D5CDD505-2E9C-101B-9397-08002B2CF9AE}" pid="4" name="ICV">
    <vt:lpwstr>4EA58FFD579640AA9D2C89F8D4FFB4F2_12</vt:lpwstr>
  </property>
</Properties>
</file>